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:rsidTr="00AF7375">
        <w:tc>
          <w:tcPr>
            <w:tcW w:w="9104" w:type="dxa"/>
            <w:shd w:val="clear" w:color="auto" w:fill="auto"/>
          </w:tcPr>
          <w:p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4B51A4">
        <w:rPr>
          <w:rFonts w:ascii="Arial Narrow" w:eastAsia="Times New Roman" w:hAnsi="Arial Narrow"/>
          <w:lang w:eastAsia="pl-PL"/>
        </w:rPr>
        <w:t>21</w:t>
      </w:r>
      <w:r w:rsidR="004C1FF5" w:rsidRPr="000E1578">
        <w:rPr>
          <w:rFonts w:ascii="Arial Narrow" w:eastAsia="Times New Roman" w:hAnsi="Arial Narrow"/>
          <w:b/>
          <w:lang w:eastAsia="pl-PL"/>
        </w:rPr>
        <w:t>/2021</w:t>
      </w:r>
    </w:p>
    <w:p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:rsidR="004B51A4" w:rsidRDefault="004B51A4" w:rsidP="004B51A4">
      <w:pPr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Dostawę </w:t>
      </w:r>
      <w:r>
        <w:rPr>
          <w:rFonts w:ascii="Arial Narrow" w:hAnsi="Arial Narrow" w:cs="Arial"/>
          <w:b/>
          <w:sz w:val="24"/>
          <w:szCs w:val="24"/>
        </w:rPr>
        <w:t>na d</w:t>
      </w:r>
      <w:r>
        <w:rPr>
          <w:rFonts w:ascii="Arial Narrow" w:hAnsi="Arial Narrow"/>
          <w:b/>
          <w:bCs/>
          <w:sz w:val="24"/>
          <w:szCs w:val="24"/>
        </w:rPr>
        <w:t xml:space="preserve">ostawę mleka i jego przetworów </w:t>
      </w:r>
    </w:p>
    <w:p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bookmarkStart w:id="1" w:name="_GoBack"/>
      <w:bookmarkEnd w:id="1"/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</w:t>
      </w:r>
      <w:r>
        <w:rPr>
          <w:rFonts w:ascii="Arial Narrow" w:eastAsia="Times New Roman" w:hAnsi="Arial Narrow"/>
          <w:lang w:eastAsia="pl-PL"/>
        </w:rPr>
        <w:t xml:space="preserve"> </w:t>
      </w:r>
      <w:r w:rsidR="0093388F"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:rsidR="00E27ABB" w:rsidRPr="00DE1AA9" w:rsidRDefault="002A42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                 </w:t>
      </w:r>
      <w:r w:rsidR="00E27ABB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0">
    <w:p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6" w:rsidRDefault="004B51A4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0">
    <w:p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F5"/>
    <w:rsid w:val="00025386"/>
    <w:rsid w:val="000423B9"/>
    <w:rsid w:val="000619D1"/>
    <w:rsid w:val="00084786"/>
    <w:rsid w:val="000D10AC"/>
    <w:rsid w:val="000D1F1E"/>
    <w:rsid w:val="000E1578"/>
    <w:rsid w:val="001349AC"/>
    <w:rsid w:val="0016158F"/>
    <w:rsid w:val="001C2314"/>
    <w:rsid w:val="00213980"/>
    <w:rsid w:val="002A426E"/>
    <w:rsid w:val="003843B1"/>
    <w:rsid w:val="003E05AA"/>
    <w:rsid w:val="004374F2"/>
    <w:rsid w:val="00460705"/>
    <w:rsid w:val="00485239"/>
    <w:rsid w:val="004B51A4"/>
    <w:rsid w:val="004C1FF5"/>
    <w:rsid w:val="004E27D7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A4A3F"/>
    <w:rsid w:val="00703172"/>
    <w:rsid w:val="007357F4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A42F6"/>
    <w:rsid w:val="00BE3BCE"/>
    <w:rsid w:val="00BE56F4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4E9A0C"/>
  <w15:docId w15:val="{8BF75492-626D-4AFD-96E5-5F2EBDC6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013B-0DBD-4F54-9F05-9D68AB53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10</cp:revision>
  <dcterms:created xsi:type="dcterms:W3CDTF">2021-06-22T20:48:00Z</dcterms:created>
  <dcterms:modified xsi:type="dcterms:W3CDTF">2021-10-11T11:25:00Z</dcterms:modified>
</cp:coreProperties>
</file>